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438C03C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3A2439">
        <w:rPr>
          <w:rFonts w:cs="Calibri"/>
          <w:b/>
          <w:caps/>
          <w:kern w:val="28"/>
        </w:rPr>
        <w:t>01354</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2B9F453"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6275CE" w:rsidRPr="006275CE">
        <w:rPr>
          <w:rFonts w:ascii="Calibri" w:hAnsi="Calibri" w:cs="Arial"/>
          <w:b/>
          <w:i/>
          <w:snapToGrid w:val="0"/>
          <w:color w:val="000000"/>
          <w:sz w:val="22"/>
          <w:szCs w:val="22"/>
        </w:rPr>
        <w:t>Roboty budowlane na terenie działalności RE Mielec – 4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6275CE">
        <w:rPr>
          <w:lang w:eastAsia="pl-PL"/>
        </w:rPr>
        <w:t>OSOBY/A UPRAWNIONE/A</w:t>
      </w:r>
      <w:r w:rsidR="009E5DB8" w:rsidRPr="006275CE">
        <w:rPr>
          <w:lang w:eastAsia="pl-PL"/>
        </w:rPr>
        <w:t xml:space="preserve"> DO KONTAKTÓW </w:t>
      </w:r>
      <w:r w:rsidR="009E5DB8" w:rsidRPr="00E3006E">
        <w:rPr>
          <w:lang w:eastAsia="pl-PL"/>
        </w:rPr>
        <w:t>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5008D2FB"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r w:rsidRPr="00A82C79">
              <w:rPr>
                <w:rFonts w:asciiTheme="minorHAnsi" w:hAnsiTheme="minorHAnsi" w:cs="Arial"/>
                <w:b/>
                <w:szCs w:val="22"/>
                <w:highlight w:val="yellow"/>
                <w:lang w:eastAsia="pl-PL"/>
              </w:rPr>
              <w:br/>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1821F3A4" w:rsidR="00742C11" w:rsidRPr="00742C11" w:rsidRDefault="00742C11" w:rsidP="00A8557F">
      <w:pPr>
        <w:pStyle w:val="Nr"/>
      </w:pPr>
      <w:r w:rsidRPr="00742C11">
        <w:t xml:space="preserve">Część nr </w:t>
      </w:r>
      <w:r w:rsidR="003315E4">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038C2CEE" w14:textId="77777777" w:rsidR="006275CE" w:rsidRPr="006275CE" w:rsidRDefault="0041428B" w:rsidP="00BE3389">
      <w:pPr>
        <w:numPr>
          <w:ilvl w:val="3"/>
          <w:numId w:val="1"/>
        </w:numPr>
        <w:spacing w:line="240" w:lineRule="exact"/>
        <w:ind w:left="709" w:right="-284" w:hanging="425"/>
        <w:rPr>
          <w:rFonts w:asciiTheme="minorHAnsi" w:hAnsiTheme="minorHAnsi" w:cstheme="minorHAnsi"/>
        </w:rPr>
      </w:pPr>
      <w:r w:rsidRPr="006275CE">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6275CE">
        <w:rPr>
          <w:rFonts w:asciiTheme="minorHAnsi" w:hAnsiTheme="minorHAnsi" w:cstheme="minorHAnsi"/>
        </w:rPr>
        <w:t xml:space="preserve"> : </w:t>
      </w:r>
    </w:p>
    <w:p w14:paraId="5EB2EB9D" w14:textId="7A575606" w:rsidR="00CF4476" w:rsidRPr="006275CE" w:rsidRDefault="00000000" w:rsidP="006275CE">
      <w:pPr>
        <w:spacing w:line="240" w:lineRule="exact"/>
        <w:ind w:left="709" w:right="-284"/>
        <w:rPr>
          <w:rFonts w:asciiTheme="minorHAnsi" w:hAnsiTheme="minorHAnsi" w:cstheme="minorHAnsi"/>
        </w:rPr>
      </w:pPr>
      <w:sdt>
        <w:sdtPr>
          <w:rPr>
            <w:rFonts w:ascii="MS Gothic" w:eastAsia="MS Gothic" w:hAnsi="MS Gothic" w:cstheme="minorHAnsi"/>
          </w:rPr>
          <w:id w:val="-1603793853"/>
          <w14:checkbox>
            <w14:checked w14:val="0"/>
            <w14:checkedState w14:val="2612" w14:font="MS Gothic"/>
            <w14:uncheckedState w14:val="2610" w14:font="MS Gothic"/>
          </w14:checkbox>
        </w:sdtPr>
        <w:sdtContent>
          <w:r w:rsidR="00A8557F" w:rsidRPr="006275CE">
            <w:rPr>
              <w:rFonts w:ascii="MS Gothic" w:eastAsia="MS Gothic" w:hAnsi="MS Gothic" w:cstheme="minorHAnsi" w:hint="eastAsia"/>
            </w:rPr>
            <w:t>☐</w:t>
          </w:r>
        </w:sdtContent>
      </w:sdt>
      <w:r w:rsidR="00CF4476" w:rsidRPr="006275CE">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3B880C49"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153047">
        <w:rPr>
          <w:rFonts w:cs="Calibri"/>
          <w:szCs w:val="22"/>
          <w:lang w:eastAsia="pl-PL"/>
        </w:rPr>
        <w:t>50 000,00</w:t>
      </w:r>
      <w:r w:rsidRPr="00CF4476">
        <w:rPr>
          <w:rFonts w:cs="Calibri"/>
          <w:szCs w:val="22"/>
          <w:lang w:eastAsia="pl-PL"/>
        </w:rPr>
        <w:t xml:space="preserve">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FAFCD" w14:textId="77777777" w:rsidR="00C1461A" w:rsidRDefault="00C1461A" w:rsidP="004A302B">
      <w:pPr>
        <w:spacing w:line="240" w:lineRule="auto"/>
      </w:pPr>
      <w:r>
        <w:separator/>
      </w:r>
    </w:p>
  </w:endnote>
  <w:endnote w:type="continuationSeparator" w:id="0">
    <w:p w14:paraId="58121007" w14:textId="77777777" w:rsidR="00C1461A" w:rsidRDefault="00C1461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2302D" w14:textId="77777777" w:rsidR="00C1461A" w:rsidRDefault="00C1461A" w:rsidP="004A302B">
      <w:pPr>
        <w:spacing w:line="240" w:lineRule="auto"/>
      </w:pPr>
      <w:r>
        <w:separator/>
      </w:r>
    </w:p>
  </w:footnote>
  <w:footnote w:type="continuationSeparator" w:id="0">
    <w:p w14:paraId="347B76F4" w14:textId="77777777" w:rsidR="00C1461A" w:rsidRDefault="00C1461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933"/>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3047"/>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15E4"/>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439"/>
    <w:rsid w:val="003A2794"/>
    <w:rsid w:val="003A39FA"/>
    <w:rsid w:val="003A4C7F"/>
    <w:rsid w:val="003A6522"/>
    <w:rsid w:val="003A7DEC"/>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17B4"/>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5493"/>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5CE"/>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5B9"/>
    <w:rsid w:val="00943676"/>
    <w:rsid w:val="00943AE0"/>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4C70"/>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1DD1"/>
    <w:rsid w:val="00C12D39"/>
    <w:rsid w:val="00C1461A"/>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36DD"/>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6B"/>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4E9D"/>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d6fb2a6298ba90301f10278af1fc0617</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24399174</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PR4UJWENCY6Q-371514832-22485</_dlc_DocId>
    <_dlc_DocIdUrl xmlns="a19cb1c7-c5c7-46d4-85ae-d83685407bba">
      <Url>https://swpp2.dms.gkpge.pl/sites/42/_layouts/15/DocIdRedir.aspx?ID=PR4UJWENCY6Q-371514832-22485</Url>
      <Description>PR4UJWENCY6Q-371514832-22485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9152660F-A808-4E0E-B51D-22EA8E9FC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0EBFCB4B-BBAF-439E-AA20-0D35D9AF1B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1184</Words>
  <Characters>7106</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14</cp:revision>
  <cp:lastPrinted>2020-02-27T07:25:00Z</cp:lastPrinted>
  <dcterms:created xsi:type="dcterms:W3CDTF">2025-03-18T07:04:00Z</dcterms:created>
  <dcterms:modified xsi:type="dcterms:W3CDTF">2026-04-13T09:38:00Z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6fbfd7df-1d90-4352-82c8-e32fe27d9df1</vt:lpwstr>
  </property>
</Properties>
</file>